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  <w:lang w:eastAsia="zh-CN"/>
        </w:rPr>
      </w:pPr>
      <w:bookmarkStart w:id="0" w:name="_GoBack"/>
      <w:r>
        <w:rPr>
          <w:rFonts w:hint="eastAsia"/>
          <w:sz w:val="44"/>
          <w:szCs w:val="44"/>
          <w:lang w:eastAsia="zh-CN"/>
        </w:rPr>
        <w:t>蒸汽锅炉更换树脂罐阀头和环氧树脂说明</w:t>
      </w:r>
    </w:p>
    <w:bookmarkEnd w:id="0"/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因蒸汽锅炉环氧树脂罐阀头出现故障，经检测无法维修，现申请采购新阀头，同时更换罐体内环氧树脂。</w:t>
      </w:r>
    </w:p>
    <w:p>
      <w:pPr>
        <w:numPr>
          <w:ilvl w:val="0"/>
          <w:numId w:val="1"/>
        </w:numPr>
        <w:ind w:left="32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浮动软化双罐阀头ZR4--1     1台        9346.00元</w:t>
      </w:r>
    </w:p>
    <w:p>
      <w:pPr>
        <w:numPr>
          <w:ilvl w:val="0"/>
          <w:numId w:val="1"/>
        </w:numPr>
        <w:ind w:left="32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石英砂2#--4#            2袋    89.00   178.00元</w:t>
      </w:r>
    </w:p>
    <w:p>
      <w:pPr>
        <w:numPr>
          <w:ilvl w:val="0"/>
          <w:numId w:val="1"/>
        </w:numPr>
        <w:ind w:left="32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树脂001*7             12袋   258.00  3096.00元</w:t>
      </w:r>
    </w:p>
    <w:p>
      <w:pPr>
        <w:numPr>
          <w:ilvl w:val="0"/>
          <w:numId w:val="0"/>
        </w:numPr>
        <w:ind w:left="320" w:leftChars="0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320" w:leftChars="0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320" w:leftChars="0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320" w:leftChars="0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320" w:left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BA6C6"/>
    <w:multiLevelType w:val="singleLevel"/>
    <w:tmpl w:val="054BA6C6"/>
    <w:lvl w:ilvl="0" w:tentative="0">
      <w:start w:val="1"/>
      <w:numFmt w:val="decimal"/>
      <w:suff w:val="nothing"/>
      <w:lvlText w:val="%1、"/>
      <w:lvlJc w:val="left"/>
      <w:pPr>
        <w:ind w:left="320" w:firstLine="0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